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2070"/>
        <w:gridCol w:w="8820"/>
      </w:tblGrid>
      <w:tr w:rsidR="00480463" w14:paraId="3F713ABD" w14:textId="77777777" w:rsidTr="7B774084">
        <w:trPr>
          <w:trHeight w:val="13320"/>
        </w:trPr>
        <w:tc>
          <w:tcPr>
            <w:tcW w:w="2070" w:type="dxa"/>
            <w:tcBorders>
              <w:right w:val="single" w:sz="12" w:space="0" w:color="BA9C2C"/>
            </w:tcBorders>
          </w:tcPr>
          <w:p w14:paraId="7472FC05" w14:textId="1429EFBB" w:rsidR="00480463" w:rsidRPr="00AB18B6" w:rsidRDefault="00480463">
            <w:pPr>
              <w:rPr>
                <w:color w:val="3E4960"/>
              </w:rPr>
            </w:pPr>
          </w:p>
          <w:p w14:paraId="7A3B5143" w14:textId="569AC607" w:rsidR="00480463" w:rsidRPr="00AB18B6" w:rsidRDefault="00086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3E4960"/>
              </w:rPr>
              <w:drawing>
                <wp:anchor distT="0" distB="0" distL="114300" distR="114300" simplePos="0" relativeHeight="251658240" behindDoc="0" locked="0" layoutInCell="1" allowOverlap="1" wp14:anchorId="0AA14FC2" wp14:editId="06E27A7E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72390</wp:posOffset>
                  </wp:positionV>
                  <wp:extent cx="1295400" cy="1162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463" w:rsidRPr="00AB18B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0A96482" w14:textId="549B8D1D" w:rsidR="00C3625E" w:rsidRDefault="00C36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93B92" w14:textId="03025B3F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F6F71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71330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1E95A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B01A9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415BC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37815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85EA3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5BDDE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64AFE" w14:textId="77777777" w:rsidR="00086502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0D535" w14:textId="77777777" w:rsidR="00086502" w:rsidRPr="00AB18B6" w:rsidRDefault="00086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1C218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C</w:t>
            </w:r>
            <w:r w:rsidRPr="00AB18B6">
              <w:rPr>
                <w:rFonts w:ascii="Arial" w:hAnsi="Arial" w:cs="Arial"/>
                <w:color w:val="3E4960"/>
              </w:rPr>
              <w:t>HARACTER</w:t>
            </w:r>
          </w:p>
          <w:p w14:paraId="45FFD7A7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L</w:t>
            </w:r>
            <w:r w:rsidRPr="00AB18B6">
              <w:rPr>
                <w:rFonts w:ascii="Arial" w:hAnsi="Arial" w:cs="Arial"/>
                <w:color w:val="3E4960"/>
              </w:rPr>
              <w:t>EADERSHIP</w:t>
            </w:r>
          </w:p>
          <w:p w14:paraId="0300FFB5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A</w:t>
            </w:r>
            <w:r w:rsidRPr="00AB18B6">
              <w:rPr>
                <w:rFonts w:ascii="Arial" w:hAnsi="Arial" w:cs="Arial"/>
                <w:color w:val="3E4960"/>
              </w:rPr>
              <w:t>TTITUDE</w:t>
            </w:r>
          </w:p>
          <w:p w14:paraId="585E74A8" w14:textId="77777777" w:rsidR="00480463" w:rsidRPr="00AB18B6" w:rsidRDefault="00480463" w:rsidP="00DB3F0D">
            <w:pPr>
              <w:rPr>
                <w:rFonts w:ascii="Arial" w:hAnsi="Arial" w:cs="Arial"/>
              </w:rPr>
            </w:pP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S</w:t>
            </w:r>
            <w:r w:rsidRPr="00AB18B6">
              <w:rPr>
                <w:rFonts w:ascii="Arial" w:hAnsi="Arial" w:cs="Arial"/>
                <w:color w:val="3E4960"/>
              </w:rPr>
              <w:t>CHOLARSHIP</w:t>
            </w:r>
            <w:r w:rsidRPr="00AB18B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AB18B6">
              <w:rPr>
                <w:rFonts w:ascii="Arial" w:hAnsi="Arial" w:cs="Arial"/>
                <w:color w:val="BA9C2C"/>
                <w:sz w:val="40"/>
                <w:szCs w:val="40"/>
              </w:rPr>
              <w:t>S</w:t>
            </w:r>
            <w:r w:rsidRPr="00AB18B6">
              <w:rPr>
                <w:rFonts w:ascii="Arial" w:hAnsi="Arial" w:cs="Arial"/>
                <w:color w:val="3E4960"/>
              </w:rPr>
              <w:t>ERVICE</w:t>
            </w:r>
          </w:p>
          <w:p w14:paraId="3AAE29D3" w14:textId="77777777" w:rsidR="00152D72" w:rsidRPr="00AB18B6" w:rsidRDefault="00152D72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4687577F" w14:textId="77777777" w:rsidR="000E1CB7" w:rsidRPr="00AB18B6" w:rsidRDefault="000E1CB7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513486CA" w14:textId="77777777" w:rsidR="00C3625E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6723E38C" w14:textId="77777777" w:rsidR="00C3625E" w:rsidRPr="00AB18B6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66DD6ED6" w14:textId="77777777" w:rsidR="00C3625E" w:rsidRPr="00AB18B6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6"/>
                <w:szCs w:val="16"/>
                <w:u w:val="single"/>
              </w:rPr>
            </w:pPr>
          </w:p>
          <w:p w14:paraId="57F2070B" w14:textId="77777777" w:rsidR="009060B1" w:rsidRPr="00AB18B6" w:rsidRDefault="009060B1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Principal</w:t>
            </w:r>
          </w:p>
          <w:p w14:paraId="7B052222" w14:textId="77777777" w:rsidR="00210AFD" w:rsidRDefault="008D150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Celeste Scallion</w:t>
            </w:r>
          </w:p>
          <w:p w14:paraId="0EFB7D32" w14:textId="77777777" w:rsidR="008D1506" w:rsidRDefault="008D150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60FEB0F7" w14:textId="77777777" w:rsidR="001B5257" w:rsidRDefault="001B5257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25D7F0B6" w14:textId="77777777" w:rsidR="00C3625E" w:rsidRDefault="00C3625E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Assistant Principals</w:t>
            </w:r>
          </w:p>
          <w:p w14:paraId="4ACEBC0B" w14:textId="3A5120EB" w:rsidR="00196E8D" w:rsidRPr="00196E8D" w:rsidRDefault="00196E8D" w:rsidP="00196E8D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Brianna Burow</w:t>
            </w:r>
          </w:p>
          <w:p w14:paraId="683A4F0E" w14:textId="6328F7CB" w:rsidR="00FB2B48" w:rsidRDefault="00086502" w:rsidP="00AB18B6">
            <w:pPr>
              <w:jc w:val="center"/>
              <w:rPr>
                <w:rFonts w:ascii="Arial" w:hAnsi="Arial" w:cs="Arial"/>
                <w:b/>
                <w:bCs/>
                <w:iCs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3E4960"/>
                <w:sz w:val="18"/>
                <w:szCs w:val="18"/>
              </w:rPr>
              <w:t>Lloyd Dunn</w:t>
            </w:r>
          </w:p>
          <w:p w14:paraId="7E233E8C" w14:textId="77777777" w:rsidR="00152D72" w:rsidRDefault="008D150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Shane Sands</w:t>
            </w:r>
          </w:p>
          <w:p w14:paraId="292370F4" w14:textId="77777777" w:rsidR="00584667" w:rsidRDefault="00584667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Rosa Velardez</w:t>
            </w:r>
          </w:p>
          <w:p w14:paraId="088872AD" w14:textId="73D0362F" w:rsidR="0061368C" w:rsidRDefault="0061368C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Tamara Waddleton</w:t>
            </w:r>
          </w:p>
          <w:p w14:paraId="56CAC3F1" w14:textId="77777777" w:rsidR="00152D72" w:rsidRDefault="00152D72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3BCBE552" w14:textId="77777777" w:rsidR="00457403" w:rsidRPr="00AB18B6" w:rsidRDefault="00457403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18293C6E" w14:textId="77777777" w:rsidR="00210AFD" w:rsidRPr="00AB18B6" w:rsidRDefault="008D1506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 xml:space="preserve">Assistant Principal </w:t>
            </w:r>
            <w:r w:rsidR="00210AFD"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Athletic</w:t>
            </w:r>
            <w:r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s</w:t>
            </w:r>
          </w:p>
          <w:p w14:paraId="00FFFFF0" w14:textId="77777777" w:rsidR="009060B1" w:rsidRPr="00AB18B6" w:rsidRDefault="0077526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Carl Galloway</w:t>
            </w:r>
          </w:p>
          <w:p w14:paraId="780A4199" w14:textId="77777777" w:rsidR="00210AFD" w:rsidRDefault="00210AFD" w:rsidP="00AB18B6">
            <w:pPr>
              <w:jc w:val="center"/>
              <w:rPr>
                <w:rFonts w:ascii="Arial" w:hAnsi="Arial" w:cs="Arial"/>
                <w:color w:val="3E4960"/>
                <w:sz w:val="18"/>
                <w:szCs w:val="18"/>
              </w:rPr>
            </w:pPr>
          </w:p>
          <w:p w14:paraId="3C837941" w14:textId="77777777" w:rsidR="00457403" w:rsidRPr="00AB18B6" w:rsidRDefault="00457403" w:rsidP="00AB18B6">
            <w:pPr>
              <w:jc w:val="center"/>
              <w:rPr>
                <w:rFonts w:ascii="Arial" w:hAnsi="Arial" w:cs="Arial"/>
                <w:color w:val="3E4960"/>
                <w:sz w:val="18"/>
                <w:szCs w:val="18"/>
              </w:rPr>
            </w:pPr>
          </w:p>
          <w:p w14:paraId="1ACF7C92" w14:textId="77777777" w:rsidR="009060B1" w:rsidRPr="00AB18B6" w:rsidRDefault="00210AFD" w:rsidP="00AB18B6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Activities Director</w:t>
            </w:r>
          </w:p>
          <w:p w14:paraId="24EAAB3B" w14:textId="77777777" w:rsidR="00DD0FF0" w:rsidRDefault="001B5257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Shannon Kush</w:t>
            </w:r>
          </w:p>
          <w:p w14:paraId="59B7C721" w14:textId="2BCA2754" w:rsidR="00457403" w:rsidRDefault="00457403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055389FA" w14:textId="77777777" w:rsidR="00D46C9C" w:rsidRPr="00AB18B6" w:rsidRDefault="00D46C9C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</w:p>
          <w:p w14:paraId="30964B2D" w14:textId="4860E05D" w:rsidR="00C1483F" w:rsidRPr="00196E8D" w:rsidRDefault="00DD0FF0" w:rsidP="00196E8D">
            <w:pPr>
              <w:jc w:val="center"/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</w:pPr>
            <w:r w:rsidRPr="00AB18B6">
              <w:rPr>
                <w:rFonts w:ascii="Arial" w:hAnsi="Arial" w:cs="Arial"/>
                <w:i/>
                <w:color w:val="3E4960"/>
                <w:sz w:val="18"/>
                <w:szCs w:val="18"/>
                <w:u w:val="single"/>
              </w:rPr>
              <w:t>Counselors</w:t>
            </w:r>
          </w:p>
          <w:p w14:paraId="10CEC44F" w14:textId="77777777" w:rsidR="001B5257" w:rsidRDefault="001B5257" w:rsidP="001B5257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Karen Candaele</w:t>
            </w:r>
          </w:p>
          <w:p w14:paraId="674DBEB3" w14:textId="2E3AF7A6" w:rsidR="00DD0FF0" w:rsidRDefault="006D5C18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Claudia Hill</w:t>
            </w:r>
          </w:p>
          <w:p w14:paraId="53BF0197" w14:textId="77777777" w:rsidR="00A454C4" w:rsidRPr="00AB18B6" w:rsidRDefault="00A454C4" w:rsidP="00A454C4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Debra Kimble</w:t>
            </w:r>
          </w:p>
          <w:p w14:paraId="2C99B51E" w14:textId="5CB349E3" w:rsidR="00C207D0" w:rsidRPr="00AB18B6" w:rsidRDefault="00A86E50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</w:t>
            </w:r>
            <w:r w:rsidR="00C207D0">
              <w:rPr>
                <w:rFonts w:ascii="Arial" w:hAnsi="Arial" w:cs="Arial"/>
                <w:b/>
                <w:color w:val="3E4960"/>
                <w:sz w:val="18"/>
                <w:szCs w:val="18"/>
              </w:rPr>
              <w:t>ilvia Osorio</w:t>
            </w:r>
          </w:p>
          <w:p w14:paraId="1FC5FC71" w14:textId="77777777" w:rsidR="00241659" w:rsidRDefault="00241659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 w:rsidRPr="00AB18B6">
              <w:rPr>
                <w:rFonts w:ascii="Arial" w:hAnsi="Arial" w:cs="Arial"/>
                <w:b/>
                <w:color w:val="3E4960"/>
                <w:sz w:val="18"/>
                <w:szCs w:val="18"/>
              </w:rPr>
              <w:t>Aurora Padilla</w:t>
            </w:r>
          </w:p>
          <w:p w14:paraId="09724BE7" w14:textId="77777777" w:rsidR="00775266" w:rsidRPr="00AB18B6" w:rsidRDefault="0077526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Eric Peterson</w:t>
            </w:r>
          </w:p>
          <w:p w14:paraId="00D69006" w14:textId="77777777" w:rsidR="001D5FF6" w:rsidRDefault="001D5FF6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Dione Tyler</w:t>
            </w:r>
          </w:p>
          <w:p w14:paraId="425FE503" w14:textId="17690792" w:rsidR="003A1DBA" w:rsidRDefault="003A1DBA" w:rsidP="00AB18B6">
            <w:pPr>
              <w:jc w:val="center"/>
              <w:rPr>
                <w:rFonts w:ascii="Arial" w:hAnsi="Arial" w:cs="Arial"/>
                <w:b/>
                <w:color w:val="3E49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E4960"/>
                <w:sz w:val="18"/>
                <w:szCs w:val="18"/>
              </w:rPr>
              <w:t>Sandie Valenzuela</w:t>
            </w:r>
          </w:p>
          <w:p w14:paraId="73E16BB8" w14:textId="77777777" w:rsidR="00A13CED" w:rsidRDefault="00A13CED" w:rsidP="00A454C4">
            <w:pPr>
              <w:jc w:val="center"/>
            </w:pPr>
          </w:p>
        </w:tc>
        <w:tc>
          <w:tcPr>
            <w:tcW w:w="8820" w:type="dxa"/>
            <w:tcBorders>
              <w:left w:val="single" w:sz="12" w:space="0" w:color="BA9C2C"/>
            </w:tcBorders>
          </w:tcPr>
          <w:p w14:paraId="29EE7006" w14:textId="308D8094" w:rsidR="00480463" w:rsidRPr="00591D14" w:rsidRDefault="00480463" w:rsidP="006D7046">
            <w:pPr>
              <w:ind w:left="252" w:right="252"/>
              <w:jc w:val="both"/>
              <w:rPr>
                <w:sz w:val="18"/>
                <w:szCs w:val="18"/>
              </w:rPr>
            </w:pPr>
          </w:p>
          <w:p w14:paraId="06DF3B98" w14:textId="77777777" w:rsidR="00A24D9D" w:rsidRDefault="00A24D9D" w:rsidP="006D7046">
            <w:pPr>
              <w:ind w:right="252"/>
              <w:jc w:val="center"/>
              <w:rPr>
                <w:rFonts w:ascii="Arial" w:hAnsi="Arial" w:cs="Arial"/>
                <w:i/>
                <w:color w:val="3E4960"/>
                <w:sz w:val="28"/>
                <w:szCs w:val="28"/>
              </w:rPr>
            </w:pPr>
          </w:p>
          <w:p w14:paraId="3B4C6B86" w14:textId="1735D2A8" w:rsidR="00480463" w:rsidRPr="00591D14" w:rsidRDefault="00480463" w:rsidP="006D7046">
            <w:pPr>
              <w:ind w:right="252"/>
              <w:jc w:val="center"/>
              <w:rPr>
                <w:rFonts w:ascii="Arial" w:hAnsi="Arial" w:cs="Arial"/>
                <w:i/>
                <w:color w:val="3E4960"/>
                <w:sz w:val="28"/>
                <w:szCs w:val="28"/>
              </w:rPr>
            </w:pPr>
            <w:r w:rsidRPr="00591D14">
              <w:rPr>
                <w:rFonts w:ascii="Arial" w:hAnsi="Arial" w:cs="Arial"/>
                <w:i/>
                <w:color w:val="3E4960"/>
                <w:sz w:val="28"/>
                <w:szCs w:val="28"/>
              </w:rPr>
              <w:t>Vista Murrieta High School</w:t>
            </w:r>
          </w:p>
          <w:p w14:paraId="7DC5C93F" w14:textId="487549BD" w:rsidR="00EC1C64" w:rsidRPr="00591D14" w:rsidRDefault="008367F0" w:rsidP="006D7046">
            <w:pPr>
              <w:ind w:left="252" w:right="252"/>
              <w:jc w:val="center"/>
              <w:rPr>
                <w:rFonts w:ascii="Arial" w:hAnsi="Arial" w:cs="Arial"/>
                <w:b/>
                <w:i/>
                <w:color w:val="3E4960"/>
              </w:rPr>
            </w:pPr>
            <w:r w:rsidRPr="00591D14">
              <w:rPr>
                <w:rFonts w:ascii="Arial" w:hAnsi="Arial" w:cs="Arial"/>
                <w:b/>
                <w:i/>
                <w:color w:val="3E4960"/>
              </w:rPr>
              <w:t xml:space="preserve">A California </w:t>
            </w:r>
            <w:r w:rsidR="00DB3F0D" w:rsidRPr="00591D14">
              <w:rPr>
                <w:rFonts w:ascii="Arial" w:hAnsi="Arial" w:cs="Arial"/>
                <w:b/>
                <w:i/>
                <w:color w:val="3E4960"/>
              </w:rPr>
              <w:t>Gold Ribbon</w:t>
            </w:r>
            <w:r w:rsidRPr="00591D14">
              <w:rPr>
                <w:rFonts w:ascii="Arial" w:hAnsi="Arial" w:cs="Arial"/>
                <w:b/>
                <w:i/>
                <w:color w:val="3E4960"/>
              </w:rPr>
              <w:t xml:space="preserve"> School and</w:t>
            </w:r>
            <w:r w:rsidR="00EC1C64" w:rsidRPr="00591D14">
              <w:rPr>
                <w:rFonts w:ascii="Arial" w:hAnsi="Arial" w:cs="Arial"/>
                <w:b/>
                <w:i/>
                <w:color w:val="3E4960"/>
              </w:rPr>
              <w:t>…a Tradition of CLASS...</w:t>
            </w:r>
          </w:p>
          <w:p w14:paraId="27C6605D" w14:textId="77777777" w:rsidR="00E47762" w:rsidRPr="00591D14" w:rsidRDefault="00E47762" w:rsidP="006D7046">
            <w:pPr>
              <w:ind w:left="252" w:right="252"/>
              <w:rPr>
                <w:rFonts w:ascii="Arial" w:hAnsi="Arial" w:cs="Arial"/>
                <w:b/>
                <w:i/>
                <w:color w:val="3E4960"/>
                <w:sz w:val="18"/>
                <w:szCs w:val="18"/>
              </w:rPr>
            </w:pPr>
          </w:p>
          <w:p w14:paraId="006B879C" w14:textId="77777777" w:rsidR="00206B06" w:rsidRDefault="00206B06" w:rsidP="00206B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2792063" w14:textId="72E6E032" w:rsidR="008A3250" w:rsidRDefault="008A3250" w:rsidP="008A3250">
            <w:pPr>
              <w:spacing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1FA21C65" w14:textId="77777777" w:rsidR="00E72160" w:rsidRPr="00E72160" w:rsidRDefault="00E72160" w:rsidP="00E72160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E72160">
              <w:rPr>
                <w:rFonts w:ascii="Calibri Light" w:hAnsi="Calibri Light" w:cs="Calibri Light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Classroom Rules and Regulations Contract</w:t>
            </w:r>
          </w:p>
          <w:p w14:paraId="292817D3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226B7EC" w14:textId="69FADE4E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Teacher: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Files</w:t>
            </w:r>
          </w:p>
          <w:p w14:paraId="226A8A0A" w14:textId="3FC86DAB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Course: </w:t>
            </w:r>
          </w:p>
          <w:p w14:paraId="6C3E690A" w14:textId="5735D605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Grade: </w:t>
            </w:r>
          </w:p>
          <w:p w14:paraId="7F0F2B43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3FBA87F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Student Responsibilities:</w:t>
            </w:r>
          </w:p>
          <w:p w14:paraId="687BCD0D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0765F69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Respect: Treat your fellow classmates, the teacher, and classroom materials with respect. Use polite and positive language when interacting with others.</w:t>
            </w:r>
          </w:p>
          <w:p w14:paraId="08372A5F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7612F4A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Punctuality: Arrive to class on time and be prepared for the lesson. If you're going to be absent, notify the teacher in advance if possible.</w:t>
            </w:r>
          </w:p>
          <w:p w14:paraId="76600D3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5DE8B174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Attendance: Regular attendance is crucial for your learning. Absences should be limited to genuine reasons and should be accompanied by appropriate documentation.</w:t>
            </w:r>
          </w:p>
          <w:p w14:paraId="42EC9651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94F7FD7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Participation: Actively participate in class discussions, group activities, and assignments. Contribute positively to the learning environment.</w:t>
            </w:r>
          </w:p>
          <w:p w14:paraId="49E8097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5C0C498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Homework and Assignments: Complete and submit assignments on time. Late submissions will be subject to the late penalty policy outlined below.</w:t>
            </w:r>
          </w:p>
          <w:p w14:paraId="2F42E04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3A39EB9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Technology Use: Use electronic devices (phones, tablets, laptops) only for educational purposes as directed by the teacher. Otherwise, keep them stored away during class time.</w:t>
            </w:r>
          </w:p>
          <w:p w14:paraId="270CF441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7031B4F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Academic Integrity: Plagiarism and cheating are strictly prohibited. Always give credit to the original sources of information and complete your work with honesty and integrity.</w:t>
            </w:r>
          </w:p>
          <w:p w14:paraId="0D3B7A4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DCF6BD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Materials: Bring all required materials (books, notebooks, stationery, etc.) to class. Keep your workspace clean and organized.</w:t>
            </w:r>
          </w:p>
          <w:p w14:paraId="59699DE1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3DA9B1A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Dress Code: Adhere to the school's dress code policy while attending class.</w:t>
            </w:r>
          </w:p>
          <w:p w14:paraId="347D1089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CF01450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Teacher Responsibilities:</w:t>
            </w:r>
          </w:p>
          <w:p w14:paraId="614811E9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4E3F11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Respect: Treat all students with respect, fairness, and impartiality.</w:t>
            </w:r>
          </w:p>
          <w:p w14:paraId="57A5945D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639A1C9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Preparedness: Provide well-structured lessons, materials, and assignments that align with the curriculum.</w:t>
            </w:r>
          </w:p>
          <w:p w14:paraId="6C004201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0F12416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Feedback: Provide timely and constructive feedback on assignments and assessments to help students improve.</w:t>
            </w:r>
          </w:p>
          <w:p w14:paraId="1E02466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58545C53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Accessibility: Be available for student questions and concerns during specified office hours or via email.</w:t>
            </w:r>
          </w:p>
          <w:p w14:paraId="3766B3BF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A0A66D2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Communication: Communicate important announcements, assignments, and changes to the class schedule clearly and promptly.</w:t>
            </w:r>
          </w:p>
          <w:p w14:paraId="7C178E95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EC5D38E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Fair Assessment: Conduct assessments and evaluations that accurately reflect students' understanding of the material.</w:t>
            </w:r>
          </w:p>
          <w:p w14:paraId="7651B7F0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8742FB1" w14:textId="77777777" w:rsid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80A6BB9" w14:textId="70D9A3F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>Consequences for Violating the Contract:</w:t>
            </w:r>
          </w:p>
          <w:p w14:paraId="02D363AA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2A320DE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Verbal Warning: For minor infractions, the teacher will issue a verbal warning, discussing the issue privately with the student.</w:t>
            </w:r>
          </w:p>
          <w:p w14:paraId="4730894A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C0FC5E7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Parent/Guardian Contact: If the behavior continues, the teacher will contact the student's parent/guardian to discuss the issue.</w:t>
            </w:r>
          </w:p>
          <w:p w14:paraId="742801F0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DDF37EB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Detention: Continued violation of the contract may result in detention after school.</w:t>
            </w:r>
          </w:p>
          <w:p w14:paraId="37710338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59554D0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Principal's Office: Serious or repeated violations will be reported to the school administration.</w:t>
            </w:r>
          </w:p>
          <w:p w14:paraId="4CE35E64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9A91053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Late Penalty Policy:</w:t>
            </w:r>
          </w:p>
          <w:p w14:paraId="75E40C80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8C08E39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Late assignments will be subject to a deduction of [insert percentage] for each day they are late, up to a maximum of [insert maximum days] days.</w:t>
            </w:r>
          </w:p>
          <w:p w14:paraId="1E1D0723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5AA788CE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By signing below, both the student and the teacher acknowledge and agree to abide by the rules and regulations outlined in this contract.</w:t>
            </w:r>
          </w:p>
          <w:p w14:paraId="68381E6D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EAB19CC" w14:textId="77777777" w:rsid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95CB3AD" w14:textId="77777777" w:rsid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BF42266" w14:textId="750985BE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Student Signature: ____________________________ Date: ______________</w:t>
            </w:r>
          </w:p>
          <w:p w14:paraId="6FD884FC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0B7D6511" w14:textId="77777777" w:rsid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A2E2464" w14:textId="77777777" w:rsid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072A0E5" w14:textId="649B057B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Parent/Guardian Signature: _____________________ Date: ______________</w:t>
            </w:r>
          </w:p>
          <w:p w14:paraId="28935A05" w14:textId="77777777" w:rsidR="00E72160" w:rsidRP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1BBA7F3C" w14:textId="77777777" w:rsid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1160B99" w14:textId="77777777" w:rsidR="00E7216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B6366F2" w14:textId="5CAFD89E" w:rsidR="00306A29" w:rsidRPr="004F16B0" w:rsidRDefault="00E72160" w:rsidP="00E72160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E7216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Teacher Signature: _____________________________ Date: ______________</w:t>
            </w:r>
          </w:p>
        </w:tc>
      </w:tr>
      <w:tr w:rsidR="00E47762" w14:paraId="719BE1DB" w14:textId="77777777" w:rsidTr="7B774084">
        <w:trPr>
          <w:trHeight w:val="693"/>
        </w:trPr>
        <w:tc>
          <w:tcPr>
            <w:tcW w:w="2070" w:type="dxa"/>
            <w:tcBorders>
              <w:right w:val="single" w:sz="12" w:space="0" w:color="BA9C2C"/>
            </w:tcBorders>
          </w:tcPr>
          <w:p w14:paraId="75E742EB" w14:textId="77777777" w:rsidR="00E47762" w:rsidRPr="00AB18B6" w:rsidRDefault="00E47762">
            <w:pPr>
              <w:rPr>
                <w:color w:val="3E4960"/>
              </w:rPr>
            </w:pPr>
          </w:p>
        </w:tc>
        <w:tc>
          <w:tcPr>
            <w:tcW w:w="8820" w:type="dxa"/>
            <w:tcBorders>
              <w:left w:val="single" w:sz="12" w:space="0" w:color="BA9C2C"/>
            </w:tcBorders>
          </w:tcPr>
          <w:p w14:paraId="43FF1E8B" w14:textId="77777777" w:rsidR="00E47762" w:rsidRDefault="00E47762" w:rsidP="00AB18B6">
            <w:pPr>
              <w:ind w:left="252" w:right="252"/>
              <w:jc w:val="both"/>
              <w:rPr>
                <w:sz w:val="16"/>
                <w:szCs w:val="16"/>
              </w:rPr>
            </w:pPr>
          </w:p>
          <w:p w14:paraId="2D438700" w14:textId="77777777" w:rsidR="00BB03E4" w:rsidRDefault="00BB03E4" w:rsidP="00D9723A">
            <w:pPr>
              <w:ind w:left="252" w:right="252"/>
              <w:jc w:val="both"/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</w:pPr>
          </w:p>
          <w:p w14:paraId="129ECFF0" w14:textId="6BB1265E" w:rsidR="003C4F80" w:rsidRPr="002852DD" w:rsidRDefault="00E47762" w:rsidP="00AD3C62">
            <w:pPr>
              <w:ind w:left="252" w:right="252"/>
              <w:jc w:val="center"/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</w:pPr>
            <w:r w:rsidRPr="002852DD"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  <w:t xml:space="preserve">Vista Murrieta High </w:t>
            </w:r>
            <w:proofErr w:type="gramStart"/>
            <w:r w:rsidRPr="002852DD"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  <w:t>School  28251</w:t>
            </w:r>
            <w:proofErr w:type="gramEnd"/>
            <w:r w:rsidRPr="002852DD">
              <w:rPr>
                <w:rFonts w:ascii="Arial" w:hAnsi="Arial" w:cs="Arial"/>
                <w:b/>
                <w:i/>
                <w:color w:val="595959"/>
                <w:sz w:val="16"/>
                <w:szCs w:val="16"/>
              </w:rPr>
              <w:t xml:space="preserve"> Clinton Keith Road, Murrieta, CA 92563  (951)894-5750</w:t>
            </w:r>
          </w:p>
        </w:tc>
      </w:tr>
    </w:tbl>
    <w:p w14:paraId="04348D31" w14:textId="77777777" w:rsidR="004B4B76" w:rsidRDefault="004B4B76" w:rsidP="00F91273"/>
    <w:sectPr w:rsidR="004B4B76" w:rsidSect="005757EE">
      <w:pgSz w:w="12240" w:h="15840"/>
      <w:pgMar w:top="720" w:right="864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F610" w14:textId="77777777" w:rsidR="004B78D8" w:rsidRDefault="004B78D8">
      <w:r>
        <w:separator/>
      </w:r>
    </w:p>
  </w:endnote>
  <w:endnote w:type="continuationSeparator" w:id="0">
    <w:p w14:paraId="73FB8C46" w14:textId="77777777" w:rsidR="004B78D8" w:rsidRDefault="004B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01FD" w14:textId="77777777" w:rsidR="004B78D8" w:rsidRDefault="004B78D8">
      <w:r>
        <w:separator/>
      </w:r>
    </w:p>
  </w:footnote>
  <w:footnote w:type="continuationSeparator" w:id="0">
    <w:p w14:paraId="31BE28F0" w14:textId="77777777" w:rsidR="004B78D8" w:rsidRDefault="004B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1024"/>
    <w:multiLevelType w:val="hybridMultilevel"/>
    <w:tmpl w:val="B6568F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A1A"/>
    <w:multiLevelType w:val="hybridMultilevel"/>
    <w:tmpl w:val="87BA8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2EB4"/>
    <w:multiLevelType w:val="hybridMultilevel"/>
    <w:tmpl w:val="D09685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A0802"/>
    <w:multiLevelType w:val="hybridMultilevel"/>
    <w:tmpl w:val="BB2882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C77"/>
    <w:multiLevelType w:val="hybridMultilevel"/>
    <w:tmpl w:val="F620D2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D51FC"/>
    <w:multiLevelType w:val="hybridMultilevel"/>
    <w:tmpl w:val="058E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165527">
    <w:abstractNumId w:val="5"/>
  </w:num>
  <w:num w:numId="2" w16cid:durableId="114107462">
    <w:abstractNumId w:val="1"/>
  </w:num>
  <w:num w:numId="3" w16cid:durableId="1552493428">
    <w:abstractNumId w:val="3"/>
  </w:num>
  <w:num w:numId="4" w16cid:durableId="798108098">
    <w:abstractNumId w:val="0"/>
  </w:num>
  <w:num w:numId="5" w16cid:durableId="874079184">
    <w:abstractNumId w:val="2"/>
  </w:num>
  <w:num w:numId="6" w16cid:durableId="2056083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4"/>
    <w:rsid w:val="00000188"/>
    <w:rsid w:val="000053E2"/>
    <w:rsid w:val="0000705D"/>
    <w:rsid w:val="00013793"/>
    <w:rsid w:val="00045863"/>
    <w:rsid w:val="00062B84"/>
    <w:rsid w:val="00066173"/>
    <w:rsid w:val="00067073"/>
    <w:rsid w:val="00074D04"/>
    <w:rsid w:val="00075A0B"/>
    <w:rsid w:val="00086502"/>
    <w:rsid w:val="00086B60"/>
    <w:rsid w:val="00094C28"/>
    <w:rsid w:val="000A0707"/>
    <w:rsid w:val="000B41E0"/>
    <w:rsid w:val="000B446B"/>
    <w:rsid w:val="000C26F6"/>
    <w:rsid w:val="000C2D79"/>
    <w:rsid w:val="000C3838"/>
    <w:rsid w:val="000C594C"/>
    <w:rsid w:val="000E1CB7"/>
    <w:rsid w:val="000E2802"/>
    <w:rsid w:val="000F0E8C"/>
    <w:rsid w:val="000F19D0"/>
    <w:rsid w:val="000F2419"/>
    <w:rsid w:val="000F3854"/>
    <w:rsid w:val="000F4BD1"/>
    <w:rsid w:val="00124A04"/>
    <w:rsid w:val="00131D54"/>
    <w:rsid w:val="00142F2E"/>
    <w:rsid w:val="0014362C"/>
    <w:rsid w:val="00147097"/>
    <w:rsid w:val="00151BA2"/>
    <w:rsid w:val="00152D72"/>
    <w:rsid w:val="00155E6E"/>
    <w:rsid w:val="00156B97"/>
    <w:rsid w:val="00167569"/>
    <w:rsid w:val="001731A6"/>
    <w:rsid w:val="0018581C"/>
    <w:rsid w:val="00185DB5"/>
    <w:rsid w:val="0019057E"/>
    <w:rsid w:val="00193493"/>
    <w:rsid w:val="00196E8D"/>
    <w:rsid w:val="001B2A58"/>
    <w:rsid w:val="001B5257"/>
    <w:rsid w:val="001C517C"/>
    <w:rsid w:val="001D0431"/>
    <w:rsid w:val="001D5FF6"/>
    <w:rsid w:val="001E6372"/>
    <w:rsid w:val="00206B06"/>
    <w:rsid w:val="00210AFD"/>
    <w:rsid w:val="0021676F"/>
    <w:rsid w:val="00223227"/>
    <w:rsid w:val="00241659"/>
    <w:rsid w:val="002429CD"/>
    <w:rsid w:val="00247C15"/>
    <w:rsid w:val="0027031B"/>
    <w:rsid w:val="00281276"/>
    <w:rsid w:val="00284343"/>
    <w:rsid w:val="002852DD"/>
    <w:rsid w:val="002865F6"/>
    <w:rsid w:val="00294B75"/>
    <w:rsid w:val="002A2A60"/>
    <w:rsid w:val="002B5343"/>
    <w:rsid w:val="002C530F"/>
    <w:rsid w:val="002C536F"/>
    <w:rsid w:val="002D3517"/>
    <w:rsid w:val="002E409B"/>
    <w:rsid w:val="00306A29"/>
    <w:rsid w:val="00312C53"/>
    <w:rsid w:val="003154F0"/>
    <w:rsid w:val="00323B7A"/>
    <w:rsid w:val="0033375B"/>
    <w:rsid w:val="003429D5"/>
    <w:rsid w:val="003453A1"/>
    <w:rsid w:val="00350192"/>
    <w:rsid w:val="00361159"/>
    <w:rsid w:val="00362912"/>
    <w:rsid w:val="003823FA"/>
    <w:rsid w:val="0039508F"/>
    <w:rsid w:val="003A1DBA"/>
    <w:rsid w:val="003A780F"/>
    <w:rsid w:val="003A7F89"/>
    <w:rsid w:val="003B6830"/>
    <w:rsid w:val="003C4F80"/>
    <w:rsid w:val="00431582"/>
    <w:rsid w:val="004520BC"/>
    <w:rsid w:val="00457403"/>
    <w:rsid w:val="00480463"/>
    <w:rsid w:val="00481255"/>
    <w:rsid w:val="00485A0A"/>
    <w:rsid w:val="004863DF"/>
    <w:rsid w:val="004A468C"/>
    <w:rsid w:val="004A5777"/>
    <w:rsid w:val="004B4B76"/>
    <w:rsid w:val="004B78D8"/>
    <w:rsid w:val="004D2FD1"/>
    <w:rsid w:val="004E3E25"/>
    <w:rsid w:val="004E631F"/>
    <w:rsid w:val="004F16B0"/>
    <w:rsid w:val="004F2F6F"/>
    <w:rsid w:val="004F312C"/>
    <w:rsid w:val="004F508F"/>
    <w:rsid w:val="004F7171"/>
    <w:rsid w:val="00501217"/>
    <w:rsid w:val="00521925"/>
    <w:rsid w:val="00536992"/>
    <w:rsid w:val="005424A2"/>
    <w:rsid w:val="00550E8E"/>
    <w:rsid w:val="0056060F"/>
    <w:rsid w:val="00570811"/>
    <w:rsid w:val="00570F98"/>
    <w:rsid w:val="005757EE"/>
    <w:rsid w:val="005833EF"/>
    <w:rsid w:val="00584667"/>
    <w:rsid w:val="00591D14"/>
    <w:rsid w:val="005946A2"/>
    <w:rsid w:val="005A15BD"/>
    <w:rsid w:val="005A7A13"/>
    <w:rsid w:val="005B551A"/>
    <w:rsid w:val="005C612D"/>
    <w:rsid w:val="005E091B"/>
    <w:rsid w:val="005E5B30"/>
    <w:rsid w:val="005F01B8"/>
    <w:rsid w:val="005F503C"/>
    <w:rsid w:val="006108E7"/>
    <w:rsid w:val="00611D15"/>
    <w:rsid w:val="0061368C"/>
    <w:rsid w:val="0062064C"/>
    <w:rsid w:val="00624352"/>
    <w:rsid w:val="0064125F"/>
    <w:rsid w:val="006430A8"/>
    <w:rsid w:val="00645567"/>
    <w:rsid w:val="006609AD"/>
    <w:rsid w:val="00665A7C"/>
    <w:rsid w:val="0067304D"/>
    <w:rsid w:val="00680796"/>
    <w:rsid w:val="0068515B"/>
    <w:rsid w:val="006A55DD"/>
    <w:rsid w:val="006A6215"/>
    <w:rsid w:val="006A6D69"/>
    <w:rsid w:val="006C0A9C"/>
    <w:rsid w:val="006C6212"/>
    <w:rsid w:val="006C78FE"/>
    <w:rsid w:val="006D5C18"/>
    <w:rsid w:val="006D7046"/>
    <w:rsid w:val="006E2993"/>
    <w:rsid w:val="006E2A60"/>
    <w:rsid w:val="006E4A85"/>
    <w:rsid w:val="006E69AC"/>
    <w:rsid w:val="006E70C9"/>
    <w:rsid w:val="006F59BA"/>
    <w:rsid w:val="00701DC5"/>
    <w:rsid w:val="007026CA"/>
    <w:rsid w:val="007121A8"/>
    <w:rsid w:val="007163C7"/>
    <w:rsid w:val="00720442"/>
    <w:rsid w:val="00724CA0"/>
    <w:rsid w:val="00735F46"/>
    <w:rsid w:val="00742ACD"/>
    <w:rsid w:val="00743257"/>
    <w:rsid w:val="00755D49"/>
    <w:rsid w:val="0076046B"/>
    <w:rsid w:val="00775266"/>
    <w:rsid w:val="007777F8"/>
    <w:rsid w:val="00796F35"/>
    <w:rsid w:val="007A0BBD"/>
    <w:rsid w:val="007C71F0"/>
    <w:rsid w:val="007E64E4"/>
    <w:rsid w:val="007F0B18"/>
    <w:rsid w:val="00802DB8"/>
    <w:rsid w:val="00810B0C"/>
    <w:rsid w:val="00817DAD"/>
    <w:rsid w:val="008367F0"/>
    <w:rsid w:val="00882F92"/>
    <w:rsid w:val="008877BC"/>
    <w:rsid w:val="00891FC6"/>
    <w:rsid w:val="00897754"/>
    <w:rsid w:val="008A1864"/>
    <w:rsid w:val="008A3250"/>
    <w:rsid w:val="008A44F0"/>
    <w:rsid w:val="008A48D2"/>
    <w:rsid w:val="008D07F5"/>
    <w:rsid w:val="008D1506"/>
    <w:rsid w:val="008D3FC9"/>
    <w:rsid w:val="008E08E6"/>
    <w:rsid w:val="008F3E98"/>
    <w:rsid w:val="008F76FF"/>
    <w:rsid w:val="009014E3"/>
    <w:rsid w:val="00905475"/>
    <w:rsid w:val="009060B1"/>
    <w:rsid w:val="00915D2D"/>
    <w:rsid w:val="00921ED6"/>
    <w:rsid w:val="00923256"/>
    <w:rsid w:val="0092455A"/>
    <w:rsid w:val="00960689"/>
    <w:rsid w:val="00971860"/>
    <w:rsid w:val="00972E0D"/>
    <w:rsid w:val="00987EE8"/>
    <w:rsid w:val="009972F2"/>
    <w:rsid w:val="009A5C36"/>
    <w:rsid w:val="009A6077"/>
    <w:rsid w:val="009C3691"/>
    <w:rsid w:val="009D1953"/>
    <w:rsid w:val="009D1B51"/>
    <w:rsid w:val="009D1D34"/>
    <w:rsid w:val="009D4695"/>
    <w:rsid w:val="009D4C12"/>
    <w:rsid w:val="009E0CB4"/>
    <w:rsid w:val="009E16CE"/>
    <w:rsid w:val="009F6C59"/>
    <w:rsid w:val="00A05178"/>
    <w:rsid w:val="00A13B7A"/>
    <w:rsid w:val="00A13CED"/>
    <w:rsid w:val="00A15420"/>
    <w:rsid w:val="00A24D9D"/>
    <w:rsid w:val="00A32BF3"/>
    <w:rsid w:val="00A3437E"/>
    <w:rsid w:val="00A43C70"/>
    <w:rsid w:val="00A44E41"/>
    <w:rsid w:val="00A44FB2"/>
    <w:rsid w:val="00A454C4"/>
    <w:rsid w:val="00A476B8"/>
    <w:rsid w:val="00A54C7F"/>
    <w:rsid w:val="00A61DB4"/>
    <w:rsid w:val="00A86E50"/>
    <w:rsid w:val="00AA1C0F"/>
    <w:rsid w:val="00AA38A9"/>
    <w:rsid w:val="00AB18B6"/>
    <w:rsid w:val="00AB6E69"/>
    <w:rsid w:val="00AD3C62"/>
    <w:rsid w:val="00AD7222"/>
    <w:rsid w:val="00AE507B"/>
    <w:rsid w:val="00B10B2D"/>
    <w:rsid w:val="00B113BC"/>
    <w:rsid w:val="00B11C00"/>
    <w:rsid w:val="00B32CAD"/>
    <w:rsid w:val="00B34678"/>
    <w:rsid w:val="00B367A4"/>
    <w:rsid w:val="00B408F4"/>
    <w:rsid w:val="00B42B74"/>
    <w:rsid w:val="00B44A9C"/>
    <w:rsid w:val="00B53373"/>
    <w:rsid w:val="00B6076C"/>
    <w:rsid w:val="00B64E65"/>
    <w:rsid w:val="00B76E7A"/>
    <w:rsid w:val="00B8793B"/>
    <w:rsid w:val="00B956D0"/>
    <w:rsid w:val="00BA1972"/>
    <w:rsid w:val="00BB03E4"/>
    <w:rsid w:val="00BD1CBF"/>
    <w:rsid w:val="00BD4E74"/>
    <w:rsid w:val="00BE5856"/>
    <w:rsid w:val="00C02E43"/>
    <w:rsid w:val="00C12421"/>
    <w:rsid w:val="00C1483F"/>
    <w:rsid w:val="00C207D0"/>
    <w:rsid w:val="00C21464"/>
    <w:rsid w:val="00C21835"/>
    <w:rsid w:val="00C31E5B"/>
    <w:rsid w:val="00C347E3"/>
    <w:rsid w:val="00C3625E"/>
    <w:rsid w:val="00C5297D"/>
    <w:rsid w:val="00C57342"/>
    <w:rsid w:val="00C6252B"/>
    <w:rsid w:val="00C8269C"/>
    <w:rsid w:val="00C9521D"/>
    <w:rsid w:val="00CA2C0B"/>
    <w:rsid w:val="00CA787F"/>
    <w:rsid w:val="00CB1977"/>
    <w:rsid w:val="00CB2912"/>
    <w:rsid w:val="00CB39EF"/>
    <w:rsid w:val="00CB6F91"/>
    <w:rsid w:val="00CE3BDE"/>
    <w:rsid w:val="00D01540"/>
    <w:rsid w:val="00D23ED0"/>
    <w:rsid w:val="00D323E7"/>
    <w:rsid w:val="00D413EA"/>
    <w:rsid w:val="00D45A1F"/>
    <w:rsid w:val="00D46C9C"/>
    <w:rsid w:val="00D64B0C"/>
    <w:rsid w:val="00D707D4"/>
    <w:rsid w:val="00D75091"/>
    <w:rsid w:val="00D86340"/>
    <w:rsid w:val="00D96B50"/>
    <w:rsid w:val="00D9723A"/>
    <w:rsid w:val="00D97A8F"/>
    <w:rsid w:val="00DB1D51"/>
    <w:rsid w:val="00DB3F0D"/>
    <w:rsid w:val="00DC068A"/>
    <w:rsid w:val="00DC6D59"/>
    <w:rsid w:val="00DD0FF0"/>
    <w:rsid w:val="00DE7142"/>
    <w:rsid w:val="00E00D70"/>
    <w:rsid w:val="00E12353"/>
    <w:rsid w:val="00E15322"/>
    <w:rsid w:val="00E27644"/>
    <w:rsid w:val="00E32409"/>
    <w:rsid w:val="00E3301B"/>
    <w:rsid w:val="00E44F2E"/>
    <w:rsid w:val="00E47762"/>
    <w:rsid w:val="00E5682E"/>
    <w:rsid w:val="00E72160"/>
    <w:rsid w:val="00E808E9"/>
    <w:rsid w:val="00E8545C"/>
    <w:rsid w:val="00E92E50"/>
    <w:rsid w:val="00EB4400"/>
    <w:rsid w:val="00EB7061"/>
    <w:rsid w:val="00EC1C64"/>
    <w:rsid w:val="00EC59E9"/>
    <w:rsid w:val="00ED3D20"/>
    <w:rsid w:val="00ED69D5"/>
    <w:rsid w:val="00EE411F"/>
    <w:rsid w:val="00F060A4"/>
    <w:rsid w:val="00F17184"/>
    <w:rsid w:val="00F17BC3"/>
    <w:rsid w:val="00F202BB"/>
    <w:rsid w:val="00F43571"/>
    <w:rsid w:val="00F611D9"/>
    <w:rsid w:val="00F63D08"/>
    <w:rsid w:val="00F66AA3"/>
    <w:rsid w:val="00F67143"/>
    <w:rsid w:val="00F71437"/>
    <w:rsid w:val="00F74D26"/>
    <w:rsid w:val="00F80491"/>
    <w:rsid w:val="00F817AA"/>
    <w:rsid w:val="00F8702E"/>
    <w:rsid w:val="00F91273"/>
    <w:rsid w:val="00FB2B48"/>
    <w:rsid w:val="00FB321E"/>
    <w:rsid w:val="00FC2FE0"/>
    <w:rsid w:val="00FD6749"/>
    <w:rsid w:val="00FE2C68"/>
    <w:rsid w:val="00FF0F44"/>
    <w:rsid w:val="00FF549B"/>
    <w:rsid w:val="00FF6165"/>
    <w:rsid w:val="7B7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9507C"/>
  <w15:chartTrackingRefBased/>
  <w15:docId w15:val="{E7CE4BFA-DF97-4BA3-8C69-22E16AF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07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7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7A8F"/>
    <w:rPr>
      <w:rFonts w:ascii="Tahoma" w:hAnsi="Tahoma" w:cs="Tahoma"/>
      <w:sz w:val="16"/>
      <w:szCs w:val="16"/>
    </w:rPr>
  </w:style>
  <w:style w:type="character" w:customStyle="1" w:styleId="tcooper">
    <w:name w:val="tcooper"/>
    <w:semiHidden/>
    <w:rsid w:val="00987EE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124A04"/>
    <w:rPr>
      <w:color w:val="0000FF"/>
      <w:u w:val="single"/>
    </w:rPr>
  </w:style>
  <w:style w:type="paragraph" w:customStyle="1" w:styleId="Default">
    <w:name w:val="Default"/>
    <w:rsid w:val="000C2D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704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6D7046"/>
  </w:style>
  <w:style w:type="character" w:customStyle="1" w:styleId="eop">
    <w:name w:val="eop"/>
    <w:basedOn w:val="DefaultParagraphFont"/>
    <w:rsid w:val="006D7046"/>
  </w:style>
  <w:style w:type="paragraph" w:styleId="NormalWeb">
    <w:name w:val="Normal (Web)"/>
    <w:basedOn w:val="Normal"/>
    <w:uiPriority w:val="99"/>
    <w:unhideWhenUsed/>
    <w:rsid w:val="00591D14"/>
    <w:pPr>
      <w:spacing w:before="100" w:beforeAutospacing="1" w:after="100" w:afterAutospacing="1"/>
    </w:pPr>
  </w:style>
  <w:style w:type="paragraph" w:customStyle="1" w:styleId="lettertext">
    <w:name w:val="letter text"/>
    <w:basedOn w:val="Normal"/>
    <w:rsid w:val="004F16B0"/>
    <w:rPr>
      <w:lang w:val="en-CA" w:eastAsia="en-CA"/>
    </w:rPr>
  </w:style>
  <w:style w:type="character" w:customStyle="1" w:styleId="sh-date">
    <w:name w:val="sh-date"/>
    <w:basedOn w:val="DefaultParagraphFont"/>
    <w:rsid w:val="00A2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EBBE7D592F45B5F148E1A080136A" ma:contentTypeVersion="14" ma:contentTypeDescription="Create a new document." ma:contentTypeScope="" ma:versionID="0d1f79f3f6139393ead467207f5dbd59">
  <xsd:schema xmlns:xsd="http://www.w3.org/2001/XMLSchema" xmlns:xs="http://www.w3.org/2001/XMLSchema" xmlns:p="http://schemas.microsoft.com/office/2006/metadata/properties" xmlns:ns3="668dbe3f-aea9-4d4a-883e-dee4762f411d" xmlns:ns4="4d644d26-4579-4364-8fbd-eeb17f5ab350" targetNamespace="http://schemas.microsoft.com/office/2006/metadata/properties" ma:root="true" ma:fieldsID="793e426f5e528ddc18a87c8d36ef77c6" ns3:_="" ns4:_="">
    <xsd:import namespace="668dbe3f-aea9-4d4a-883e-dee4762f411d"/>
    <xsd:import namespace="4d644d26-4579-4364-8fbd-eeb17f5ab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dbe3f-aea9-4d4a-883e-dee4762f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4d26-4579-4364-8fbd-eeb17f5ab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0CA5-B56F-4F5B-BB8B-EBFDA6CF2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9905B-CE62-4C9A-8F1B-D5C149F93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7EF54-85A4-4E7A-8EE8-9D1914781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dbe3f-aea9-4d4a-883e-dee4762f411d"/>
    <ds:schemaRef ds:uri="4d644d26-4579-4364-8fbd-eeb17f5ab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697AF-01D1-4B2C-ACA4-C0AB8D38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Murrieta Valley Unified</dc:creator>
  <cp:keywords/>
  <cp:lastModifiedBy>Files, John</cp:lastModifiedBy>
  <cp:revision>3</cp:revision>
  <cp:lastPrinted>2023-06-15T19:25:00Z</cp:lastPrinted>
  <dcterms:created xsi:type="dcterms:W3CDTF">2023-08-15T18:24:00Z</dcterms:created>
  <dcterms:modified xsi:type="dcterms:W3CDTF">2023-08-15T18:27:00Z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0x010100766BEBBE7D592F45B5F148E1A080136A</vt:lpwstr>
  </property>
</Properties>
</file>